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8004" w14:textId="48627111" w:rsidR="00D56D24" w:rsidRPr="00D56D24" w:rsidRDefault="00D56D24" w:rsidP="00D56D24">
      <w:pPr>
        <w:rPr>
          <w:b/>
          <w:bCs/>
        </w:rPr>
      </w:pPr>
      <w:r w:rsidRPr="00D56D24">
        <w:rPr>
          <w:b/>
          <w:bCs/>
        </w:rPr>
        <w:t>T</w:t>
      </w:r>
      <w:r w:rsidRPr="00D56D24">
        <w:rPr>
          <w:b/>
          <w:bCs/>
        </w:rPr>
        <w:t>illfälligt distansarbete</w:t>
      </w:r>
      <w:r>
        <w:rPr>
          <w:b/>
          <w:bCs/>
        </w:rPr>
        <w:t>.</w:t>
      </w:r>
    </w:p>
    <w:p w14:paraId="2979570F" w14:textId="31BCEFA3" w:rsidR="00D56D24" w:rsidRDefault="006E4A10">
      <w:r>
        <w:tab/>
      </w:r>
      <w:r>
        <w:tab/>
      </w:r>
      <w:r>
        <w:tab/>
      </w:r>
      <w:r>
        <w:tab/>
        <w:t>Datum 2021-01-01</w:t>
      </w:r>
    </w:p>
    <w:p w14:paraId="06C39D54" w14:textId="29CC9B94" w:rsidR="00527316" w:rsidRDefault="00D56D24">
      <w:r>
        <w:t>Telekompaniet Support AB</w:t>
      </w:r>
    </w:p>
    <w:p w14:paraId="01903C71" w14:textId="0E833A1D" w:rsidR="00D56D24" w:rsidRDefault="00D56D24">
      <w:r>
        <w:t>Industrivägen 1</w:t>
      </w:r>
    </w:p>
    <w:p w14:paraId="5B59135F" w14:textId="6930E247" w:rsidR="00D56D24" w:rsidRDefault="00D56D24">
      <w:r>
        <w:t>171 48 Solna</w:t>
      </w:r>
    </w:p>
    <w:p w14:paraId="4EB3548C" w14:textId="643E3D33" w:rsidR="00D56D24" w:rsidRDefault="00D56D24">
      <w:r>
        <w:t xml:space="preserve">Tillägg till Björn </w:t>
      </w:r>
      <w:proofErr w:type="spellStart"/>
      <w:r>
        <w:t>Ströberg´s</w:t>
      </w:r>
      <w:proofErr w:type="spellEnd"/>
      <w:r>
        <w:t xml:space="preserve"> </w:t>
      </w:r>
      <w:proofErr w:type="gramStart"/>
      <w:r>
        <w:t>020202-0202</w:t>
      </w:r>
      <w:proofErr w:type="gramEnd"/>
      <w:r>
        <w:t xml:space="preserve"> anställningsavtal då parterna </w:t>
      </w:r>
      <w:r w:rsidRPr="00D56D24">
        <w:t xml:space="preserve">är överens om att arbete under en period kan ske på distans i Sverige. </w:t>
      </w:r>
      <w:r>
        <w:t>Telekompaniet</w:t>
      </w:r>
      <w:r w:rsidRPr="00D56D24">
        <w:t xml:space="preserve"> kan med kort framförhållning tillfälligt kalla in den anställde till huvudarbetsplatsen. </w:t>
      </w:r>
    </w:p>
    <w:p w14:paraId="563C4DE6" w14:textId="57040FFB" w:rsidR="00D56D24" w:rsidRDefault="00901BAF">
      <w:r>
        <w:t>Björn</w:t>
      </w:r>
      <w:r w:rsidR="00D56D24" w:rsidRPr="00D56D24">
        <w:t xml:space="preserve"> ska under distansarbetet</w:t>
      </w:r>
      <w:r w:rsidR="00D56D24" w:rsidRPr="00D56D24">
        <w:t xml:space="preserve"> ”</w:t>
      </w:r>
      <w:r w:rsidR="00D56D24" w:rsidRPr="00D56D24">
        <w:t>utföra sina ordinarie arbetsuppgifter</w:t>
      </w:r>
      <w:r w:rsidR="00D56D24" w:rsidRPr="00D56D24">
        <w:t xml:space="preserve">” eller ”utföra följande arbetsuppgifter; exempel1, exempel2 </w:t>
      </w:r>
      <w:proofErr w:type="gramStart"/>
      <w:r w:rsidR="00D56D24" w:rsidRPr="00D56D24">
        <w:t>m.m.</w:t>
      </w:r>
      <w:proofErr w:type="gramEnd"/>
      <w:r w:rsidR="00D56D24" w:rsidRPr="00D56D24">
        <w:t xml:space="preserve"> </w:t>
      </w:r>
      <w:r w:rsidR="00D56D24">
        <w:t>Arbetstid enligt anställningsavtal (eller vad som under distansarbetet är överenskommet.)</w:t>
      </w:r>
    </w:p>
    <w:p w14:paraId="70624D41" w14:textId="18CC4908" w:rsidR="00D56D24" w:rsidRDefault="00D56D24">
      <w:r>
        <w:t xml:space="preserve">Arbetstiden ska vara samma som på ordinarie arbetsplats/arbetstiden kan förläggas när som helst utan övertidsersättning då arbetstiden anses vara som på </w:t>
      </w:r>
      <w:r w:rsidR="00901BAF">
        <w:t>ordinarie arbetsplats/annat.</w:t>
      </w:r>
    </w:p>
    <w:p w14:paraId="701A88C0" w14:textId="02E110E2" w:rsidR="00901BAF" w:rsidRDefault="00901BAF">
      <w:r>
        <w:t xml:space="preserve">Björn använder av Telekompaniet följande utrustning för utförandet av arbetet; ordinarie Mobil och PC. Utöver det, extern bildskärm, trådlöst skrivbord och mus, headset och portabel konferenstelefon inkl. erforderliga sladda och kontakter. Björn ansvarar för att ha en internetuppkoppling som inte begränsar arbetet. </w:t>
      </w:r>
      <w:r w:rsidR="006E4A10">
        <w:t xml:space="preserve">Tilläggskostnader som kan uppkomma ska i förväg överenskommas mellan parterna. </w:t>
      </w:r>
      <w:r>
        <w:t>Telekompaniet ansvarar för säkerheten och utrustningen får inte användas för privat bruk eller av familjemedlem och ska åter till kontoret efter distansarbetets slut.</w:t>
      </w:r>
    </w:p>
    <w:p w14:paraId="292FDB6A" w14:textId="6FB813FD" w:rsidR="00D56D24" w:rsidRDefault="00901BAF">
      <w:r>
        <w:t>Björn</w:t>
      </w:r>
      <w:r w:rsidRPr="00901BAF">
        <w:t xml:space="preserve"> ska se till att arbetsplatsen är utformad och inredd på ett ur arbetsmiljösynpunkt lämpligt sätt</w:t>
      </w:r>
      <w:r>
        <w:t xml:space="preserve"> och </w:t>
      </w:r>
      <w:r w:rsidRPr="00901BAF">
        <w:t xml:space="preserve">accepterar att </w:t>
      </w:r>
      <w:r>
        <w:t>skyddsombud</w:t>
      </w:r>
      <w:r w:rsidRPr="00901BAF">
        <w:t xml:space="preserve"> får besöka denne på distansarbetsplatsen eller på annat lämpligt sätt kan säkerställa sitt arbetsmiljöansvar.</w:t>
      </w:r>
      <w:r>
        <w:t xml:space="preserve"> Hemförsäkring ska </w:t>
      </w:r>
      <w:r w:rsidR="006E4A10">
        <w:t>vara tecknad för perioden för distansarbetet.</w:t>
      </w:r>
    </w:p>
    <w:p w14:paraId="03E3B3E5" w14:textId="153B280D" w:rsidR="006E4A10" w:rsidRDefault="006E4A10">
      <w:r>
        <w:t>Rese och traktamente regleras som i anställningsavtal. För resor mellan distansarbetsplatsen och Telekompaniet utgår ingen reseersättning.</w:t>
      </w:r>
    </w:p>
    <w:p w14:paraId="197C2E5A" w14:textId="5DDAF229" w:rsidR="006E4A10" w:rsidRDefault="006E4A10">
      <w:r>
        <w:t>Distansarbetet ska ske fr.o.m. 2021-01-01 till dess ny överenskommelse påkallas, oavsett orsak och då med omgående verkan, av endera parten, eller som längst till 2021-12-31.</w:t>
      </w:r>
      <w:r w:rsidR="002C5A2D">
        <w:t xml:space="preserve"> Efter perioden återgår Björn till huvudarbetsplatsen på Telekompaniet.</w:t>
      </w:r>
    </w:p>
    <w:p w14:paraId="665B3C47" w14:textId="5FAAC1E7" w:rsidR="006E4A10" w:rsidRDefault="006E4A10"/>
    <w:p w14:paraId="34DDA7B7" w14:textId="62A01644" w:rsidR="002C5A2D" w:rsidRDefault="002C5A2D">
      <w:r>
        <w:t>Datum:</w:t>
      </w:r>
    </w:p>
    <w:p w14:paraId="6F5FB889" w14:textId="58123C99" w:rsidR="006E4A10" w:rsidRDefault="006E4A10">
      <w:r>
        <w:t>Underskrift</w:t>
      </w:r>
    </w:p>
    <w:p w14:paraId="4EABAF85" w14:textId="2B795769" w:rsidR="002C5A2D" w:rsidRDefault="002C5A2D"/>
    <w:p w14:paraId="691B25AB" w14:textId="32EFC489" w:rsidR="002C5A2D" w:rsidRDefault="002C5A2D">
      <w:r>
        <w:t>Underskrift</w:t>
      </w:r>
    </w:p>
    <w:p w14:paraId="5BD3993E" w14:textId="77777777" w:rsidR="002C5A2D" w:rsidRDefault="002C5A2D"/>
    <w:p w14:paraId="4616A523" w14:textId="77777777" w:rsidR="00D56D24" w:rsidRDefault="00D56D24"/>
    <w:sectPr w:rsidR="00D56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24"/>
    <w:rsid w:val="00153EB3"/>
    <w:rsid w:val="002C5A2D"/>
    <w:rsid w:val="006E4A10"/>
    <w:rsid w:val="00901BAF"/>
    <w:rsid w:val="00B40CEB"/>
    <w:rsid w:val="00D56D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B8F"/>
  <w15:chartTrackingRefBased/>
  <w15:docId w15:val="{1D60649A-A46E-415F-B804-54F78BA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56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D24"/>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Ströberg</dc:creator>
  <cp:keywords/>
  <dc:description/>
  <cp:lastModifiedBy>Björn Ströberg</cp:lastModifiedBy>
  <cp:revision>1</cp:revision>
  <dcterms:created xsi:type="dcterms:W3CDTF">2021-07-25T09:05:00Z</dcterms:created>
  <dcterms:modified xsi:type="dcterms:W3CDTF">2021-07-25T10:04:00Z</dcterms:modified>
</cp:coreProperties>
</file>